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2CA9" w:rsidRPr="00122486" w:rsidRDefault="00B82CA9" w:rsidP="00B82CA9">
      <w:pPr>
        <w:rPr>
          <w:rFonts w:ascii="Arial" w:hAnsi="Arial" w:cs="Arial"/>
          <w:b/>
          <w:sz w:val="20"/>
          <w:szCs w:val="20"/>
        </w:rPr>
      </w:pPr>
      <w:bookmarkStart w:id="0" w:name="_GoBack"/>
      <w:r w:rsidRPr="00122486">
        <w:rPr>
          <w:rFonts w:ascii="Arial" w:hAnsi="Arial" w:cs="Arial"/>
          <w:b/>
          <w:sz w:val="20"/>
          <w:szCs w:val="20"/>
        </w:rPr>
        <w:t xml:space="preserve">UMG 96 RM </w:t>
      </w:r>
      <w:proofErr w:type="spellStart"/>
      <w:r w:rsidRPr="00122486">
        <w:rPr>
          <w:rFonts w:ascii="Arial" w:hAnsi="Arial" w:cs="Arial"/>
          <w:b/>
          <w:sz w:val="20"/>
          <w:szCs w:val="20"/>
        </w:rPr>
        <w:t>series</w:t>
      </w:r>
      <w:proofErr w:type="spellEnd"/>
      <w:r w:rsidRPr="00122486">
        <w:rPr>
          <w:rFonts w:ascii="Arial" w:hAnsi="Arial" w:cs="Arial"/>
          <w:b/>
          <w:sz w:val="20"/>
          <w:szCs w:val="20"/>
        </w:rPr>
        <w:t xml:space="preserve"> - 24-90V AC &amp; DC  </w:t>
      </w:r>
    </w:p>
    <w:p w:rsidR="00B82CA9" w:rsidRPr="00122486" w:rsidRDefault="00B82CA9" w:rsidP="00B82CA9">
      <w:pPr>
        <w:rPr>
          <w:rFonts w:ascii="Arial" w:hAnsi="Arial" w:cs="Arial"/>
          <w:sz w:val="20"/>
          <w:szCs w:val="20"/>
        </w:rPr>
      </w:pPr>
      <w:r w:rsidRPr="00122486">
        <w:rPr>
          <w:rFonts w:ascii="Arial" w:hAnsi="Arial" w:cs="Arial"/>
          <w:sz w:val="20"/>
          <w:szCs w:val="20"/>
        </w:rPr>
        <w:t xml:space="preserve"> </w:t>
      </w:r>
    </w:p>
    <w:p w:rsidR="00B82CA9" w:rsidRPr="00122486" w:rsidRDefault="00B82CA9" w:rsidP="00B82CA9">
      <w:pPr>
        <w:rPr>
          <w:rFonts w:ascii="Arial" w:hAnsi="Arial" w:cs="Arial"/>
          <w:sz w:val="20"/>
          <w:szCs w:val="20"/>
        </w:rPr>
      </w:pPr>
      <w:r w:rsidRPr="00122486">
        <w:rPr>
          <w:rFonts w:ascii="Arial" w:hAnsi="Arial" w:cs="Arial"/>
          <w:sz w:val="20"/>
          <w:szCs w:val="20"/>
        </w:rPr>
        <w:t xml:space="preserve">Universal </w:t>
      </w:r>
      <w:proofErr w:type="spellStart"/>
      <w:r w:rsidRPr="00122486">
        <w:rPr>
          <w:rFonts w:ascii="Arial" w:hAnsi="Arial" w:cs="Arial"/>
          <w:sz w:val="20"/>
          <w:szCs w:val="20"/>
        </w:rPr>
        <w:t>measuring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device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UMG 96 RM / 24-90V AC / DC </w:t>
      </w:r>
    </w:p>
    <w:p w:rsidR="00B82CA9" w:rsidRPr="00122486" w:rsidRDefault="00B82CA9" w:rsidP="00B82CA9">
      <w:pPr>
        <w:rPr>
          <w:rFonts w:ascii="Arial" w:hAnsi="Arial" w:cs="Arial"/>
          <w:sz w:val="20"/>
          <w:szCs w:val="20"/>
        </w:rPr>
      </w:pPr>
      <w:proofErr w:type="spellStart"/>
      <w:r w:rsidRPr="00122486">
        <w:rPr>
          <w:rFonts w:ascii="Arial" w:hAnsi="Arial" w:cs="Arial"/>
          <w:sz w:val="20"/>
          <w:szCs w:val="20"/>
        </w:rPr>
        <w:t>Three-wire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122486">
        <w:rPr>
          <w:rFonts w:ascii="Arial" w:hAnsi="Arial" w:cs="Arial"/>
          <w:sz w:val="20"/>
          <w:szCs w:val="20"/>
        </w:rPr>
        <w:t>four-wire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universal </w:t>
      </w:r>
      <w:proofErr w:type="spellStart"/>
      <w:r w:rsidRPr="00122486">
        <w:rPr>
          <w:rFonts w:ascii="Arial" w:hAnsi="Arial" w:cs="Arial"/>
          <w:sz w:val="20"/>
          <w:szCs w:val="20"/>
        </w:rPr>
        <w:t>measuring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device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UMG 96RM</w:t>
      </w:r>
    </w:p>
    <w:p w:rsidR="00B82CA9" w:rsidRPr="00122486" w:rsidRDefault="00B82CA9" w:rsidP="00B82CA9">
      <w:pPr>
        <w:rPr>
          <w:rFonts w:ascii="Arial" w:hAnsi="Arial" w:cs="Arial"/>
          <w:sz w:val="20"/>
          <w:szCs w:val="20"/>
        </w:rPr>
      </w:pPr>
      <w:proofErr w:type="spellStart"/>
      <w:r w:rsidRPr="00122486">
        <w:rPr>
          <w:rFonts w:ascii="Arial" w:hAnsi="Arial" w:cs="Arial"/>
          <w:sz w:val="20"/>
          <w:szCs w:val="20"/>
        </w:rPr>
        <w:t>for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panel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mounting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, front </w:t>
      </w:r>
      <w:proofErr w:type="spellStart"/>
      <w:r w:rsidRPr="00122486">
        <w:rPr>
          <w:rFonts w:ascii="Arial" w:hAnsi="Arial" w:cs="Arial"/>
          <w:sz w:val="20"/>
          <w:szCs w:val="20"/>
        </w:rPr>
        <w:t>dimensions</w:t>
      </w:r>
      <w:proofErr w:type="spellEnd"/>
      <w:r w:rsidRPr="00122486">
        <w:rPr>
          <w:rFonts w:ascii="Arial" w:hAnsi="Arial" w:cs="Arial"/>
          <w:sz w:val="20"/>
          <w:szCs w:val="20"/>
        </w:rPr>
        <w:t>: 96x96,</w:t>
      </w:r>
    </w:p>
    <w:p w:rsidR="00B82CA9" w:rsidRPr="00122486" w:rsidRDefault="00B82CA9" w:rsidP="00B82CA9">
      <w:pPr>
        <w:rPr>
          <w:rFonts w:ascii="Arial" w:hAnsi="Arial" w:cs="Arial"/>
          <w:sz w:val="20"/>
          <w:szCs w:val="20"/>
        </w:rPr>
      </w:pPr>
      <w:proofErr w:type="spellStart"/>
      <w:r w:rsidRPr="00122486">
        <w:rPr>
          <w:rFonts w:ascii="Arial" w:hAnsi="Arial" w:cs="Arial"/>
          <w:sz w:val="20"/>
          <w:szCs w:val="20"/>
        </w:rPr>
        <w:t>for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3 </w:t>
      </w:r>
      <w:proofErr w:type="spellStart"/>
      <w:r w:rsidRPr="00122486">
        <w:rPr>
          <w:rFonts w:ascii="Arial" w:hAnsi="Arial" w:cs="Arial"/>
          <w:sz w:val="20"/>
          <w:szCs w:val="20"/>
        </w:rPr>
        <w:t>current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transformer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inputs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with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continuous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scanning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of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the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voltage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and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current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measuring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inputs</w:t>
      </w:r>
      <w:proofErr w:type="spellEnd"/>
    </w:p>
    <w:p w:rsidR="00B82CA9" w:rsidRPr="00122486" w:rsidRDefault="00B82CA9" w:rsidP="00B82CA9">
      <w:pPr>
        <w:rPr>
          <w:rFonts w:ascii="Arial" w:hAnsi="Arial" w:cs="Arial"/>
          <w:sz w:val="20"/>
          <w:szCs w:val="20"/>
        </w:rPr>
      </w:pPr>
      <w:proofErr w:type="spellStart"/>
      <w:r w:rsidRPr="00122486">
        <w:rPr>
          <w:rFonts w:ascii="Arial" w:hAnsi="Arial" w:cs="Arial"/>
          <w:sz w:val="20"/>
          <w:szCs w:val="20"/>
        </w:rPr>
        <w:t>for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measurement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in IT </w:t>
      </w:r>
      <w:proofErr w:type="spellStart"/>
      <w:r w:rsidRPr="00122486">
        <w:rPr>
          <w:rFonts w:ascii="Arial" w:hAnsi="Arial" w:cs="Arial"/>
          <w:sz w:val="20"/>
          <w:szCs w:val="20"/>
        </w:rPr>
        <w:t>and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TN </w:t>
      </w:r>
      <w:proofErr w:type="spellStart"/>
      <w:r w:rsidRPr="00122486">
        <w:rPr>
          <w:rFonts w:ascii="Arial" w:hAnsi="Arial" w:cs="Arial"/>
          <w:sz w:val="20"/>
          <w:szCs w:val="20"/>
        </w:rPr>
        <w:t>networks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, UL </w:t>
      </w:r>
      <w:proofErr w:type="spellStart"/>
      <w:r w:rsidRPr="00122486">
        <w:rPr>
          <w:rFonts w:ascii="Arial" w:hAnsi="Arial" w:cs="Arial"/>
          <w:sz w:val="20"/>
          <w:szCs w:val="20"/>
        </w:rPr>
        <w:t>certified</w:t>
      </w:r>
      <w:proofErr w:type="spellEnd"/>
      <w:r w:rsidRPr="00122486">
        <w:rPr>
          <w:rFonts w:ascii="Arial" w:hAnsi="Arial" w:cs="Arial"/>
          <w:sz w:val="20"/>
          <w:szCs w:val="20"/>
        </w:rPr>
        <w:t>.</w:t>
      </w:r>
    </w:p>
    <w:p w:rsidR="00B82CA9" w:rsidRPr="00122486" w:rsidRDefault="00B82CA9" w:rsidP="00B82CA9">
      <w:pPr>
        <w:rPr>
          <w:rFonts w:ascii="Arial" w:hAnsi="Arial" w:cs="Arial"/>
          <w:sz w:val="20"/>
          <w:szCs w:val="20"/>
        </w:rPr>
      </w:pPr>
    </w:p>
    <w:p w:rsidR="00B82CA9" w:rsidRPr="00122486" w:rsidRDefault="00B82CA9" w:rsidP="00B82CA9">
      <w:pPr>
        <w:rPr>
          <w:rFonts w:ascii="Arial" w:hAnsi="Arial" w:cs="Arial"/>
          <w:sz w:val="20"/>
          <w:szCs w:val="20"/>
        </w:rPr>
      </w:pPr>
      <w:r w:rsidRPr="00122486">
        <w:rPr>
          <w:rFonts w:ascii="Arial" w:hAnsi="Arial" w:cs="Arial"/>
          <w:sz w:val="20"/>
          <w:szCs w:val="20"/>
        </w:rPr>
        <w:t xml:space="preserve">Measurement </w:t>
      </w:r>
      <w:proofErr w:type="spellStart"/>
      <w:r w:rsidRPr="00122486">
        <w:rPr>
          <w:rFonts w:ascii="Arial" w:hAnsi="Arial" w:cs="Arial"/>
          <w:sz w:val="20"/>
          <w:szCs w:val="20"/>
        </w:rPr>
        <w:t>functions</w:t>
      </w:r>
      <w:proofErr w:type="spellEnd"/>
      <w:r w:rsidRPr="00122486">
        <w:rPr>
          <w:rFonts w:ascii="Arial" w:hAnsi="Arial" w:cs="Arial"/>
          <w:sz w:val="20"/>
          <w:szCs w:val="20"/>
        </w:rPr>
        <w:t>:</w:t>
      </w:r>
    </w:p>
    <w:p w:rsidR="00B82CA9" w:rsidRPr="00122486" w:rsidRDefault="00B82CA9" w:rsidP="00B82CA9">
      <w:pPr>
        <w:rPr>
          <w:rFonts w:ascii="Arial" w:hAnsi="Arial" w:cs="Arial"/>
          <w:sz w:val="20"/>
          <w:szCs w:val="20"/>
        </w:rPr>
      </w:pPr>
      <w:r w:rsidRPr="00122486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122486">
        <w:rPr>
          <w:rFonts w:ascii="Arial" w:hAnsi="Arial" w:cs="Arial"/>
          <w:sz w:val="20"/>
          <w:szCs w:val="20"/>
        </w:rPr>
        <w:t>Automatic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adaptation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to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mains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frequencies</w:t>
      </w:r>
      <w:proofErr w:type="spellEnd"/>
    </w:p>
    <w:p w:rsidR="00B82CA9" w:rsidRPr="00122486" w:rsidRDefault="00B82CA9" w:rsidP="00B82CA9">
      <w:pPr>
        <w:rPr>
          <w:rFonts w:ascii="Arial" w:hAnsi="Arial" w:cs="Arial"/>
          <w:sz w:val="20"/>
          <w:szCs w:val="20"/>
        </w:rPr>
      </w:pPr>
      <w:proofErr w:type="spellStart"/>
      <w:r w:rsidRPr="00122486">
        <w:rPr>
          <w:rFonts w:ascii="Arial" w:hAnsi="Arial" w:cs="Arial"/>
          <w:sz w:val="20"/>
          <w:szCs w:val="20"/>
        </w:rPr>
        <w:t>from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45 Hz ... 65 Hz</w:t>
      </w:r>
    </w:p>
    <w:p w:rsidR="00B82CA9" w:rsidRPr="00122486" w:rsidRDefault="00B82CA9" w:rsidP="00B82CA9">
      <w:pPr>
        <w:rPr>
          <w:rFonts w:ascii="Arial" w:hAnsi="Arial" w:cs="Arial"/>
          <w:sz w:val="20"/>
          <w:szCs w:val="20"/>
        </w:rPr>
      </w:pPr>
      <w:r w:rsidRPr="00122486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122486">
        <w:rPr>
          <w:rFonts w:ascii="Arial" w:hAnsi="Arial" w:cs="Arial"/>
          <w:sz w:val="20"/>
          <w:szCs w:val="20"/>
        </w:rPr>
        <w:t>Measuring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intervals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of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10 (50 Hz) </w:t>
      </w:r>
      <w:proofErr w:type="spellStart"/>
      <w:r w:rsidRPr="00122486">
        <w:rPr>
          <w:rFonts w:ascii="Arial" w:hAnsi="Arial" w:cs="Arial"/>
          <w:sz w:val="20"/>
          <w:szCs w:val="20"/>
        </w:rPr>
        <w:t>or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12 (60 Hz) </w:t>
      </w:r>
      <w:proofErr w:type="spellStart"/>
      <w:r w:rsidRPr="00122486">
        <w:rPr>
          <w:rFonts w:ascii="Arial" w:hAnsi="Arial" w:cs="Arial"/>
          <w:sz w:val="20"/>
          <w:szCs w:val="20"/>
        </w:rPr>
        <w:t>periods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(200 </w:t>
      </w:r>
      <w:proofErr w:type="spellStart"/>
      <w:r w:rsidRPr="00122486">
        <w:rPr>
          <w:rFonts w:ascii="Arial" w:hAnsi="Arial" w:cs="Arial"/>
          <w:sz w:val="20"/>
          <w:szCs w:val="20"/>
        </w:rPr>
        <w:t>ms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122486">
        <w:rPr>
          <w:rFonts w:ascii="Arial" w:hAnsi="Arial" w:cs="Arial"/>
          <w:sz w:val="20"/>
          <w:szCs w:val="20"/>
        </w:rPr>
        <w:t>sampling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frequency</w:t>
      </w:r>
      <w:proofErr w:type="spellEnd"/>
      <w:r w:rsidRPr="00122486">
        <w:rPr>
          <w:rFonts w:ascii="Arial" w:hAnsi="Arial" w:cs="Arial"/>
          <w:sz w:val="20"/>
          <w:szCs w:val="20"/>
        </w:rPr>
        <w:t>: 21.33 (25.6) kHz</w:t>
      </w:r>
    </w:p>
    <w:p w:rsidR="00B82CA9" w:rsidRPr="00122486" w:rsidRDefault="00B82CA9" w:rsidP="00B82CA9">
      <w:pPr>
        <w:rPr>
          <w:rFonts w:ascii="Arial" w:hAnsi="Arial" w:cs="Arial"/>
          <w:sz w:val="20"/>
          <w:szCs w:val="20"/>
        </w:rPr>
      </w:pPr>
      <w:r w:rsidRPr="00122486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122486">
        <w:rPr>
          <w:rFonts w:ascii="Arial" w:hAnsi="Arial" w:cs="Arial"/>
          <w:sz w:val="20"/>
          <w:szCs w:val="20"/>
        </w:rPr>
        <w:t>Continuous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sampling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and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calculation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of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the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following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measured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values</w:t>
      </w:r>
      <w:proofErr w:type="spellEnd"/>
      <w:r w:rsidRPr="00122486">
        <w:rPr>
          <w:rFonts w:ascii="Arial" w:hAnsi="Arial" w:cs="Arial"/>
          <w:sz w:val="20"/>
          <w:szCs w:val="20"/>
        </w:rPr>
        <w:t>:</w:t>
      </w:r>
    </w:p>
    <w:p w:rsidR="00B82CA9" w:rsidRPr="00122486" w:rsidRDefault="00B82CA9" w:rsidP="00B82CA9">
      <w:pPr>
        <w:rPr>
          <w:rFonts w:ascii="Arial" w:hAnsi="Arial" w:cs="Arial"/>
          <w:sz w:val="20"/>
          <w:szCs w:val="20"/>
        </w:rPr>
      </w:pPr>
      <w:r w:rsidRPr="00122486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122486">
        <w:rPr>
          <w:rFonts w:ascii="Arial" w:hAnsi="Arial" w:cs="Arial"/>
          <w:sz w:val="20"/>
          <w:szCs w:val="20"/>
        </w:rPr>
        <w:t>Voltage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L-N (L1 .. L3), </w:t>
      </w:r>
      <w:proofErr w:type="spellStart"/>
      <w:r w:rsidRPr="00122486">
        <w:rPr>
          <w:rFonts w:ascii="Arial" w:hAnsi="Arial" w:cs="Arial"/>
          <w:sz w:val="20"/>
          <w:szCs w:val="20"/>
        </w:rPr>
        <w:t>voltage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L-L</w:t>
      </w:r>
    </w:p>
    <w:p w:rsidR="00B82CA9" w:rsidRPr="00122486" w:rsidRDefault="00B82CA9" w:rsidP="00B82CA9">
      <w:pPr>
        <w:rPr>
          <w:rFonts w:ascii="Arial" w:hAnsi="Arial" w:cs="Arial"/>
          <w:sz w:val="20"/>
          <w:szCs w:val="20"/>
        </w:rPr>
      </w:pPr>
      <w:r w:rsidRPr="00122486">
        <w:rPr>
          <w:rFonts w:ascii="Arial" w:hAnsi="Arial" w:cs="Arial"/>
          <w:sz w:val="20"/>
          <w:szCs w:val="20"/>
        </w:rPr>
        <w:t xml:space="preserve">- Measurement </w:t>
      </w:r>
      <w:proofErr w:type="spellStart"/>
      <w:r w:rsidRPr="00122486">
        <w:rPr>
          <w:rFonts w:ascii="Arial" w:hAnsi="Arial" w:cs="Arial"/>
          <w:sz w:val="20"/>
          <w:szCs w:val="20"/>
        </w:rPr>
        <w:t>of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the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positive, negative </w:t>
      </w:r>
      <w:proofErr w:type="spellStart"/>
      <w:r w:rsidRPr="00122486">
        <w:rPr>
          <w:rFonts w:ascii="Arial" w:hAnsi="Arial" w:cs="Arial"/>
          <w:sz w:val="20"/>
          <w:szCs w:val="20"/>
        </w:rPr>
        <w:t>and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zero-</w:t>
      </w:r>
      <w:proofErr w:type="spellStart"/>
      <w:r w:rsidRPr="00122486">
        <w:rPr>
          <w:rFonts w:ascii="Arial" w:hAnsi="Arial" w:cs="Arial"/>
          <w:sz w:val="20"/>
          <w:szCs w:val="20"/>
        </w:rPr>
        <w:t>sequence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system</w:t>
      </w:r>
      <w:proofErr w:type="spellEnd"/>
    </w:p>
    <w:p w:rsidR="00B82CA9" w:rsidRPr="00122486" w:rsidRDefault="00B82CA9" w:rsidP="00B82CA9">
      <w:pPr>
        <w:rPr>
          <w:rFonts w:ascii="Arial" w:hAnsi="Arial" w:cs="Arial"/>
          <w:sz w:val="20"/>
          <w:szCs w:val="20"/>
        </w:rPr>
      </w:pPr>
      <w:r w:rsidRPr="00122486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122486">
        <w:rPr>
          <w:rFonts w:ascii="Arial" w:hAnsi="Arial" w:cs="Arial"/>
          <w:sz w:val="20"/>
          <w:szCs w:val="20"/>
        </w:rPr>
        <w:t>frequency</w:t>
      </w:r>
      <w:proofErr w:type="spellEnd"/>
    </w:p>
    <w:p w:rsidR="00B82CA9" w:rsidRPr="00122486" w:rsidRDefault="00B82CA9" w:rsidP="00B82CA9">
      <w:pPr>
        <w:rPr>
          <w:rFonts w:ascii="Arial" w:hAnsi="Arial" w:cs="Arial"/>
          <w:sz w:val="20"/>
          <w:szCs w:val="20"/>
        </w:rPr>
      </w:pPr>
      <w:r w:rsidRPr="00122486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122486">
        <w:rPr>
          <w:rFonts w:ascii="Arial" w:hAnsi="Arial" w:cs="Arial"/>
          <w:sz w:val="20"/>
          <w:szCs w:val="20"/>
        </w:rPr>
        <w:t>rotating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field</w:t>
      </w:r>
      <w:proofErr w:type="spellEnd"/>
    </w:p>
    <w:p w:rsidR="00B82CA9" w:rsidRPr="00122486" w:rsidRDefault="00B82CA9" w:rsidP="00B82CA9">
      <w:pPr>
        <w:rPr>
          <w:rFonts w:ascii="Arial" w:hAnsi="Arial" w:cs="Arial"/>
          <w:sz w:val="20"/>
          <w:szCs w:val="20"/>
        </w:rPr>
      </w:pPr>
      <w:r w:rsidRPr="00122486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122486">
        <w:rPr>
          <w:rFonts w:ascii="Arial" w:hAnsi="Arial" w:cs="Arial"/>
          <w:sz w:val="20"/>
          <w:szCs w:val="20"/>
        </w:rPr>
        <w:t>Current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, L1 ... L3 </w:t>
      </w:r>
      <w:proofErr w:type="spellStart"/>
      <w:r w:rsidRPr="00122486">
        <w:rPr>
          <w:rFonts w:ascii="Arial" w:hAnsi="Arial" w:cs="Arial"/>
          <w:sz w:val="20"/>
          <w:szCs w:val="20"/>
        </w:rPr>
        <w:t>and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N (</w:t>
      </w:r>
      <w:proofErr w:type="spellStart"/>
      <w:r w:rsidRPr="00122486">
        <w:rPr>
          <w:rFonts w:ascii="Arial" w:hAnsi="Arial" w:cs="Arial"/>
          <w:sz w:val="20"/>
          <w:szCs w:val="20"/>
        </w:rPr>
        <w:t>calculated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from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L1..L3)</w:t>
      </w:r>
    </w:p>
    <w:p w:rsidR="00B82CA9" w:rsidRPr="00122486" w:rsidRDefault="00B82CA9" w:rsidP="00B82CA9">
      <w:pPr>
        <w:rPr>
          <w:rFonts w:ascii="Arial" w:hAnsi="Arial" w:cs="Arial"/>
          <w:sz w:val="20"/>
          <w:szCs w:val="20"/>
        </w:rPr>
      </w:pPr>
      <w:r w:rsidRPr="00122486">
        <w:rPr>
          <w:rFonts w:ascii="Arial" w:hAnsi="Arial" w:cs="Arial"/>
          <w:sz w:val="20"/>
          <w:szCs w:val="20"/>
        </w:rPr>
        <w:t xml:space="preserve">- Power </w:t>
      </w:r>
      <w:proofErr w:type="spellStart"/>
      <w:r w:rsidRPr="00122486">
        <w:rPr>
          <w:rFonts w:ascii="Arial" w:hAnsi="Arial" w:cs="Arial"/>
          <w:sz w:val="20"/>
          <w:szCs w:val="20"/>
        </w:rPr>
        <w:t>of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the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fundamental </w:t>
      </w:r>
      <w:proofErr w:type="spellStart"/>
      <w:r w:rsidRPr="00122486">
        <w:rPr>
          <w:rFonts w:ascii="Arial" w:hAnsi="Arial" w:cs="Arial"/>
          <w:sz w:val="20"/>
          <w:szCs w:val="20"/>
        </w:rPr>
        <w:t>oscillation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122486">
        <w:rPr>
          <w:rFonts w:ascii="Arial" w:hAnsi="Arial" w:cs="Arial"/>
          <w:sz w:val="20"/>
          <w:szCs w:val="20"/>
        </w:rPr>
        <w:t>active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22486">
        <w:rPr>
          <w:rFonts w:ascii="Arial" w:hAnsi="Arial" w:cs="Arial"/>
          <w:sz w:val="20"/>
          <w:szCs w:val="20"/>
        </w:rPr>
        <w:t>reactive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and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apparent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power, </w:t>
      </w:r>
      <w:proofErr w:type="spellStart"/>
      <w:r w:rsidRPr="00122486">
        <w:rPr>
          <w:rFonts w:ascii="Arial" w:hAnsi="Arial" w:cs="Arial"/>
          <w:sz w:val="20"/>
          <w:szCs w:val="20"/>
        </w:rPr>
        <w:t>cosphi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122486">
        <w:rPr>
          <w:rFonts w:ascii="Arial" w:hAnsi="Arial" w:cs="Arial"/>
          <w:sz w:val="20"/>
          <w:szCs w:val="20"/>
        </w:rPr>
        <w:t>distortion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reactive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power</w:t>
      </w:r>
    </w:p>
    <w:p w:rsidR="00B82CA9" w:rsidRPr="00122486" w:rsidRDefault="00B82CA9" w:rsidP="00B82CA9">
      <w:pPr>
        <w:rPr>
          <w:rFonts w:ascii="Arial" w:hAnsi="Arial" w:cs="Arial"/>
          <w:sz w:val="20"/>
          <w:szCs w:val="20"/>
        </w:rPr>
      </w:pPr>
      <w:r w:rsidRPr="00122486">
        <w:rPr>
          <w:rFonts w:ascii="Arial" w:hAnsi="Arial" w:cs="Arial"/>
          <w:sz w:val="20"/>
          <w:szCs w:val="20"/>
        </w:rPr>
        <w:t xml:space="preserve">- Sums L1 ... L3 </w:t>
      </w:r>
      <w:proofErr w:type="spellStart"/>
      <w:r w:rsidRPr="00122486">
        <w:rPr>
          <w:rFonts w:ascii="Arial" w:hAnsi="Arial" w:cs="Arial"/>
          <w:sz w:val="20"/>
          <w:szCs w:val="20"/>
        </w:rPr>
        <w:t>of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the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above-mentioned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power </w:t>
      </w:r>
      <w:proofErr w:type="spellStart"/>
      <w:r w:rsidRPr="00122486">
        <w:rPr>
          <w:rFonts w:ascii="Arial" w:hAnsi="Arial" w:cs="Arial"/>
          <w:sz w:val="20"/>
          <w:szCs w:val="20"/>
        </w:rPr>
        <w:t>quantities</w:t>
      </w:r>
      <w:proofErr w:type="spellEnd"/>
    </w:p>
    <w:p w:rsidR="00B82CA9" w:rsidRPr="00122486" w:rsidRDefault="00B82CA9" w:rsidP="00B82CA9">
      <w:pPr>
        <w:rPr>
          <w:rFonts w:ascii="Arial" w:hAnsi="Arial" w:cs="Arial"/>
          <w:sz w:val="20"/>
          <w:szCs w:val="20"/>
        </w:rPr>
      </w:pPr>
      <w:r w:rsidRPr="00122486">
        <w:rPr>
          <w:rFonts w:ascii="Arial" w:hAnsi="Arial" w:cs="Arial"/>
          <w:sz w:val="20"/>
          <w:szCs w:val="20"/>
        </w:rPr>
        <w:t xml:space="preserve">- 7 Energy </w:t>
      </w:r>
      <w:proofErr w:type="spellStart"/>
      <w:r w:rsidRPr="00122486">
        <w:rPr>
          <w:rFonts w:ascii="Arial" w:hAnsi="Arial" w:cs="Arial"/>
          <w:sz w:val="20"/>
          <w:szCs w:val="20"/>
        </w:rPr>
        <w:t>meter</w:t>
      </w:r>
      <w:proofErr w:type="spellEnd"/>
    </w:p>
    <w:p w:rsidR="00B82CA9" w:rsidRPr="00122486" w:rsidRDefault="00B82CA9" w:rsidP="00B82CA9">
      <w:pPr>
        <w:rPr>
          <w:rFonts w:ascii="Arial" w:hAnsi="Arial" w:cs="Arial"/>
          <w:sz w:val="20"/>
          <w:szCs w:val="20"/>
        </w:rPr>
      </w:pPr>
      <w:proofErr w:type="spellStart"/>
      <w:r w:rsidRPr="00122486">
        <w:rPr>
          <w:rFonts w:ascii="Arial" w:hAnsi="Arial" w:cs="Arial"/>
          <w:sz w:val="20"/>
          <w:szCs w:val="20"/>
        </w:rPr>
        <w:t>for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active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energy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122486">
        <w:rPr>
          <w:rFonts w:ascii="Arial" w:hAnsi="Arial" w:cs="Arial"/>
          <w:sz w:val="20"/>
          <w:szCs w:val="20"/>
        </w:rPr>
        <w:t>supply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122486">
        <w:rPr>
          <w:rFonts w:ascii="Arial" w:hAnsi="Arial" w:cs="Arial"/>
          <w:sz w:val="20"/>
          <w:szCs w:val="20"/>
        </w:rPr>
        <w:t>active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energy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122486">
        <w:rPr>
          <w:rFonts w:ascii="Arial" w:hAnsi="Arial" w:cs="Arial"/>
          <w:sz w:val="20"/>
          <w:szCs w:val="20"/>
        </w:rPr>
        <w:t>delivery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122486">
        <w:rPr>
          <w:rFonts w:ascii="Arial" w:hAnsi="Arial" w:cs="Arial"/>
          <w:sz w:val="20"/>
          <w:szCs w:val="20"/>
        </w:rPr>
        <w:t>active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energy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122486">
        <w:rPr>
          <w:rFonts w:ascii="Arial" w:hAnsi="Arial" w:cs="Arial"/>
          <w:sz w:val="20"/>
          <w:szCs w:val="20"/>
        </w:rPr>
        <w:t>without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backstop</w:t>
      </w:r>
      <w:proofErr w:type="spellEnd"/>
      <w:r w:rsidRPr="00122486">
        <w:rPr>
          <w:rFonts w:ascii="Arial" w:hAnsi="Arial" w:cs="Arial"/>
          <w:sz w:val="20"/>
          <w:szCs w:val="20"/>
        </w:rPr>
        <w:t>),</w:t>
      </w:r>
    </w:p>
    <w:p w:rsidR="00B82CA9" w:rsidRPr="00122486" w:rsidRDefault="00B82CA9" w:rsidP="00B82CA9">
      <w:pPr>
        <w:rPr>
          <w:rFonts w:ascii="Arial" w:hAnsi="Arial" w:cs="Arial"/>
          <w:sz w:val="20"/>
          <w:szCs w:val="20"/>
        </w:rPr>
      </w:pPr>
      <w:proofErr w:type="spellStart"/>
      <w:r w:rsidRPr="00122486">
        <w:rPr>
          <w:rFonts w:ascii="Arial" w:hAnsi="Arial" w:cs="Arial"/>
          <w:sz w:val="20"/>
          <w:szCs w:val="20"/>
        </w:rPr>
        <w:t>reactive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energy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122486">
        <w:rPr>
          <w:rFonts w:ascii="Arial" w:hAnsi="Arial" w:cs="Arial"/>
          <w:sz w:val="20"/>
          <w:szCs w:val="20"/>
        </w:rPr>
        <w:t>ind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122486">
        <w:rPr>
          <w:rFonts w:ascii="Arial" w:hAnsi="Arial" w:cs="Arial"/>
          <w:sz w:val="20"/>
          <w:szCs w:val="20"/>
        </w:rPr>
        <w:t>reactive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energy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122486">
        <w:rPr>
          <w:rFonts w:ascii="Arial" w:hAnsi="Arial" w:cs="Arial"/>
          <w:sz w:val="20"/>
          <w:szCs w:val="20"/>
        </w:rPr>
        <w:t>kap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) </w:t>
      </w:r>
      <w:proofErr w:type="spellStart"/>
      <w:r w:rsidRPr="00122486">
        <w:rPr>
          <w:rFonts w:ascii="Arial" w:hAnsi="Arial" w:cs="Arial"/>
          <w:sz w:val="20"/>
          <w:szCs w:val="20"/>
        </w:rPr>
        <w:t>reactive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energy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122486">
        <w:rPr>
          <w:rFonts w:ascii="Arial" w:hAnsi="Arial" w:cs="Arial"/>
          <w:sz w:val="20"/>
          <w:szCs w:val="20"/>
        </w:rPr>
        <w:t>without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backstop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122486">
        <w:rPr>
          <w:rFonts w:ascii="Arial" w:hAnsi="Arial" w:cs="Arial"/>
          <w:sz w:val="20"/>
          <w:szCs w:val="20"/>
        </w:rPr>
        <w:t>apparent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energy</w:t>
      </w:r>
      <w:proofErr w:type="spellEnd"/>
    </w:p>
    <w:p w:rsidR="00B82CA9" w:rsidRPr="00122486" w:rsidRDefault="00B82CA9" w:rsidP="00B82CA9">
      <w:pPr>
        <w:rPr>
          <w:rFonts w:ascii="Arial" w:hAnsi="Arial" w:cs="Arial"/>
          <w:sz w:val="20"/>
          <w:szCs w:val="20"/>
        </w:rPr>
      </w:pPr>
      <w:proofErr w:type="spellStart"/>
      <w:r w:rsidRPr="00122486">
        <w:rPr>
          <w:rFonts w:ascii="Arial" w:hAnsi="Arial" w:cs="Arial"/>
          <w:sz w:val="20"/>
          <w:szCs w:val="20"/>
        </w:rPr>
        <w:t>each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for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L1, L2, L3 </w:t>
      </w:r>
      <w:proofErr w:type="spellStart"/>
      <w:r w:rsidRPr="00122486">
        <w:rPr>
          <w:rFonts w:ascii="Arial" w:hAnsi="Arial" w:cs="Arial"/>
          <w:sz w:val="20"/>
          <w:szCs w:val="20"/>
        </w:rPr>
        <w:t>and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Total.</w:t>
      </w:r>
    </w:p>
    <w:p w:rsidR="00B82CA9" w:rsidRPr="00122486" w:rsidRDefault="00B82CA9" w:rsidP="00B82CA9">
      <w:pPr>
        <w:rPr>
          <w:rFonts w:ascii="Arial" w:hAnsi="Arial" w:cs="Arial"/>
          <w:sz w:val="20"/>
          <w:szCs w:val="20"/>
        </w:rPr>
      </w:pPr>
      <w:r w:rsidRPr="00122486">
        <w:rPr>
          <w:rFonts w:ascii="Arial" w:hAnsi="Arial" w:cs="Arial"/>
          <w:sz w:val="20"/>
          <w:szCs w:val="20"/>
        </w:rPr>
        <w:t xml:space="preserve">- 8 </w:t>
      </w:r>
      <w:proofErr w:type="spellStart"/>
      <w:r w:rsidRPr="00122486">
        <w:rPr>
          <w:rFonts w:ascii="Arial" w:hAnsi="Arial" w:cs="Arial"/>
          <w:sz w:val="20"/>
          <w:szCs w:val="20"/>
        </w:rPr>
        <w:t>tariffs</w:t>
      </w:r>
      <w:proofErr w:type="spellEnd"/>
    </w:p>
    <w:p w:rsidR="00B82CA9" w:rsidRPr="00122486" w:rsidRDefault="00B82CA9" w:rsidP="00B82CA9">
      <w:pPr>
        <w:rPr>
          <w:rFonts w:ascii="Arial" w:hAnsi="Arial" w:cs="Arial"/>
          <w:sz w:val="20"/>
          <w:szCs w:val="20"/>
        </w:rPr>
      </w:pPr>
      <w:r w:rsidRPr="00122486">
        <w:rPr>
          <w:rFonts w:ascii="Arial" w:hAnsi="Arial" w:cs="Arial"/>
          <w:sz w:val="20"/>
          <w:szCs w:val="20"/>
        </w:rPr>
        <w:t xml:space="preserve">- 1 .. 40 </w:t>
      </w:r>
      <w:proofErr w:type="spellStart"/>
      <w:r w:rsidRPr="00122486">
        <w:rPr>
          <w:rFonts w:ascii="Arial" w:hAnsi="Arial" w:cs="Arial"/>
          <w:sz w:val="20"/>
          <w:szCs w:val="20"/>
        </w:rPr>
        <w:t>Harmonics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of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current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and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voltage</w:t>
      </w:r>
      <w:proofErr w:type="spellEnd"/>
    </w:p>
    <w:p w:rsidR="00B82CA9" w:rsidRPr="00122486" w:rsidRDefault="00B82CA9" w:rsidP="00B82CA9">
      <w:pPr>
        <w:rPr>
          <w:rFonts w:ascii="Arial" w:hAnsi="Arial" w:cs="Arial"/>
          <w:sz w:val="20"/>
          <w:szCs w:val="20"/>
        </w:rPr>
      </w:pPr>
      <w:r w:rsidRPr="00122486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122486">
        <w:rPr>
          <w:rFonts w:ascii="Arial" w:hAnsi="Arial" w:cs="Arial"/>
          <w:sz w:val="20"/>
          <w:szCs w:val="20"/>
        </w:rPr>
        <w:t>Distortion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factor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(THD) </w:t>
      </w:r>
      <w:proofErr w:type="spellStart"/>
      <w:r w:rsidRPr="00122486">
        <w:rPr>
          <w:rFonts w:ascii="Arial" w:hAnsi="Arial" w:cs="Arial"/>
          <w:sz w:val="20"/>
          <w:szCs w:val="20"/>
        </w:rPr>
        <w:t>of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current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and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voltage</w:t>
      </w:r>
      <w:proofErr w:type="spellEnd"/>
    </w:p>
    <w:p w:rsidR="00B82CA9" w:rsidRPr="00122486" w:rsidRDefault="00B82CA9" w:rsidP="00B82CA9">
      <w:pPr>
        <w:rPr>
          <w:rFonts w:ascii="Arial" w:hAnsi="Arial" w:cs="Arial"/>
          <w:sz w:val="20"/>
          <w:szCs w:val="20"/>
        </w:rPr>
      </w:pPr>
      <w:r w:rsidRPr="00122486">
        <w:rPr>
          <w:rFonts w:ascii="Arial" w:hAnsi="Arial" w:cs="Arial"/>
          <w:sz w:val="20"/>
          <w:szCs w:val="20"/>
        </w:rPr>
        <w:t xml:space="preserve">- Operating </w:t>
      </w:r>
      <w:proofErr w:type="spellStart"/>
      <w:r w:rsidRPr="00122486">
        <w:rPr>
          <w:rFonts w:ascii="Arial" w:hAnsi="Arial" w:cs="Arial"/>
          <w:sz w:val="20"/>
          <w:szCs w:val="20"/>
        </w:rPr>
        <w:t>hours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counter</w:t>
      </w:r>
      <w:proofErr w:type="spellEnd"/>
    </w:p>
    <w:p w:rsidR="00B82CA9" w:rsidRPr="00122486" w:rsidRDefault="00B82CA9" w:rsidP="00B82CA9">
      <w:pPr>
        <w:rPr>
          <w:rFonts w:ascii="Arial" w:hAnsi="Arial" w:cs="Arial"/>
          <w:sz w:val="20"/>
          <w:szCs w:val="20"/>
        </w:rPr>
      </w:pPr>
    </w:p>
    <w:p w:rsidR="00B82CA9" w:rsidRPr="00122486" w:rsidRDefault="00B82CA9" w:rsidP="00B82CA9">
      <w:pPr>
        <w:rPr>
          <w:rFonts w:ascii="Arial" w:hAnsi="Arial" w:cs="Arial"/>
          <w:sz w:val="20"/>
          <w:szCs w:val="20"/>
        </w:rPr>
      </w:pPr>
      <w:r w:rsidRPr="00122486">
        <w:rPr>
          <w:rFonts w:ascii="Arial" w:hAnsi="Arial" w:cs="Arial"/>
          <w:sz w:val="20"/>
          <w:szCs w:val="20"/>
        </w:rPr>
        <w:t xml:space="preserve">The </w:t>
      </w:r>
      <w:proofErr w:type="spellStart"/>
      <w:r w:rsidRPr="00122486">
        <w:rPr>
          <w:rFonts w:ascii="Arial" w:hAnsi="Arial" w:cs="Arial"/>
          <w:sz w:val="20"/>
          <w:szCs w:val="20"/>
        </w:rPr>
        <w:t>unit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is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equipped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with</w:t>
      </w:r>
      <w:proofErr w:type="spellEnd"/>
      <w:r w:rsidRPr="00122486">
        <w:rPr>
          <w:rFonts w:ascii="Arial" w:hAnsi="Arial" w:cs="Arial"/>
          <w:sz w:val="20"/>
          <w:szCs w:val="20"/>
        </w:rPr>
        <w:t>:</w:t>
      </w:r>
    </w:p>
    <w:p w:rsidR="00B82CA9" w:rsidRPr="00122486" w:rsidRDefault="00B82CA9" w:rsidP="00B82CA9">
      <w:pPr>
        <w:rPr>
          <w:rFonts w:ascii="Arial" w:hAnsi="Arial" w:cs="Arial"/>
          <w:sz w:val="20"/>
          <w:szCs w:val="20"/>
        </w:rPr>
      </w:pPr>
      <w:r w:rsidRPr="00122486">
        <w:rPr>
          <w:rFonts w:ascii="Arial" w:hAnsi="Arial" w:cs="Arial"/>
          <w:sz w:val="20"/>
          <w:szCs w:val="20"/>
        </w:rPr>
        <w:t xml:space="preserve">- Large LCD </w:t>
      </w:r>
      <w:proofErr w:type="spellStart"/>
      <w:r w:rsidRPr="00122486">
        <w:rPr>
          <w:rFonts w:ascii="Arial" w:hAnsi="Arial" w:cs="Arial"/>
          <w:sz w:val="20"/>
          <w:szCs w:val="20"/>
        </w:rPr>
        <w:t>display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(67mm x 57mm) </w:t>
      </w:r>
      <w:proofErr w:type="spellStart"/>
      <w:r w:rsidRPr="00122486">
        <w:rPr>
          <w:rFonts w:ascii="Arial" w:hAnsi="Arial" w:cs="Arial"/>
          <w:sz w:val="20"/>
          <w:szCs w:val="20"/>
        </w:rPr>
        <w:t>with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simultaneous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display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of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3 </w:t>
      </w:r>
      <w:proofErr w:type="spellStart"/>
      <w:r w:rsidRPr="00122486">
        <w:rPr>
          <w:rFonts w:ascii="Arial" w:hAnsi="Arial" w:cs="Arial"/>
          <w:sz w:val="20"/>
          <w:szCs w:val="20"/>
        </w:rPr>
        <w:t>measured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values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and</w:t>
      </w:r>
      <w:proofErr w:type="spellEnd"/>
    </w:p>
    <w:p w:rsidR="00B82CA9" w:rsidRPr="00122486" w:rsidRDefault="00B82CA9" w:rsidP="00B82CA9">
      <w:pPr>
        <w:rPr>
          <w:rFonts w:ascii="Arial" w:hAnsi="Arial" w:cs="Arial"/>
          <w:sz w:val="20"/>
          <w:szCs w:val="20"/>
        </w:rPr>
      </w:pPr>
      <w:r w:rsidRPr="00122486">
        <w:rPr>
          <w:rFonts w:ascii="Arial" w:hAnsi="Arial" w:cs="Arial"/>
          <w:sz w:val="20"/>
          <w:szCs w:val="20"/>
        </w:rPr>
        <w:t xml:space="preserve">  </w:t>
      </w:r>
      <w:proofErr w:type="spellStart"/>
      <w:r w:rsidRPr="00122486">
        <w:rPr>
          <w:rFonts w:ascii="Arial" w:hAnsi="Arial" w:cs="Arial"/>
          <w:sz w:val="20"/>
          <w:szCs w:val="20"/>
        </w:rPr>
        <w:t>backlighting</w:t>
      </w:r>
      <w:proofErr w:type="spellEnd"/>
    </w:p>
    <w:p w:rsidR="00B82CA9" w:rsidRPr="00122486" w:rsidRDefault="00B82CA9" w:rsidP="00B82CA9">
      <w:pPr>
        <w:rPr>
          <w:rFonts w:ascii="Arial" w:hAnsi="Arial" w:cs="Arial"/>
          <w:sz w:val="20"/>
          <w:szCs w:val="20"/>
        </w:rPr>
      </w:pPr>
      <w:r w:rsidRPr="00122486">
        <w:rPr>
          <w:rFonts w:ascii="Arial" w:hAnsi="Arial" w:cs="Arial"/>
          <w:sz w:val="20"/>
          <w:szCs w:val="20"/>
        </w:rPr>
        <w:t xml:space="preserve">- Standard </w:t>
      </w:r>
      <w:proofErr w:type="spellStart"/>
      <w:r w:rsidRPr="00122486">
        <w:rPr>
          <w:rFonts w:ascii="Arial" w:hAnsi="Arial" w:cs="Arial"/>
          <w:sz w:val="20"/>
          <w:szCs w:val="20"/>
        </w:rPr>
        <w:t>measured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value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displays</w:t>
      </w:r>
      <w:proofErr w:type="spellEnd"/>
    </w:p>
    <w:p w:rsidR="00B82CA9" w:rsidRPr="00122486" w:rsidRDefault="00B82CA9" w:rsidP="00B82CA9">
      <w:pPr>
        <w:rPr>
          <w:rFonts w:ascii="Arial" w:hAnsi="Arial" w:cs="Arial"/>
          <w:sz w:val="20"/>
          <w:szCs w:val="20"/>
        </w:rPr>
      </w:pPr>
      <w:r w:rsidRPr="00122486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122486">
        <w:rPr>
          <w:rFonts w:ascii="Arial" w:hAnsi="Arial" w:cs="Arial"/>
          <w:sz w:val="20"/>
          <w:szCs w:val="20"/>
        </w:rPr>
        <w:t>Bimetallic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function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for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current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and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power </w:t>
      </w:r>
      <w:proofErr w:type="spellStart"/>
      <w:r w:rsidRPr="00122486">
        <w:rPr>
          <w:rFonts w:ascii="Arial" w:hAnsi="Arial" w:cs="Arial"/>
          <w:sz w:val="20"/>
          <w:szCs w:val="20"/>
        </w:rPr>
        <w:t>readings</w:t>
      </w:r>
      <w:proofErr w:type="spellEnd"/>
    </w:p>
    <w:p w:rsidR="00B82CA9" w:rsidRPr="00122486" w:rsidRDefault="00B82CA9" w:rsidP="00B82CA9">
      <w:pPr>
        <w:rPr>
          <w:rFonts w:ascii="Arial" w:hAnsi="Arial" w:cs="Arial"/>
          <w:sz w:val="20"/>
          <w:szCs w:val="20"/>
        </w:rPr>
      </w:pPr>
      <w:r w:rsidRPr="00122486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122486">
        <w:rPr>
          <w:rFonts w:ascii="Arial" w:hAnsi="Arial" w:cs="Arial"/>
          <w:sz w:val="20"/>
          <w:szCs w:val="20"/>
        </w:rPr>
        <w:t>Automatic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or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manual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measured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value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changeover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with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programmable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changeover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time 0 - 250 sec.</w:t>
      </w:r>
    </w:p>
    <w:p w:rsidR="00B82CA9" w:rsidRPr="00122486" w:rsidRDefault="00B82CA9" w:rsidP="00B82CA9">
      <w:pPr>
        <w:rPr>
          <w:rFonts w:ascii="Arial" w:hAnsi="Arial" w:cs="Arial"/>
          <w:sz w:val="20"/>
          <w:szCs w:val="20"/>
        </w:rPr>
      </w:pPr>
    </w:p>
    <w:p w:rsidR="00B82CA9" w:rsidRPr="00122486" w:rsidRDefault="00B82CA9" w:rsidP="00B82CA9">
      <w:pPr>
        <w:rPr>
          <w:rFonts w:ascii="Arial" w:hAnsi="Arial" w:cs="Arial"/>
          <w:sz w:val="20"/>
          <w:szCs w:val="20"/>
        </w:rPr>
      </w:pPr>
      <w:r w:rsidRPr="00122486">
        <w:rPr>
          <w:rFonts w:ascii="Arial" w:hAnsi="Arial" w:cs="Arial"/>
          <w:sz w:val="20"/>
          <w:szCs w:val="20"/>
        </w:rPr>
        <w:t xml:space="preserve">Additional </w:t>
      </w:r>
      <w:proofErr w:type="spellStart"/>
      <w:r w:rsidRPr="00122486">
        <w:rPr>
          <w:rFonts w:ascii="Arial" w:hAnsi="Arial" w:cs="Arial"/>
          <w:sz w:val="20"/>
          <w:szCs w:val="20"/>
        </w:rPr>
        <w:t>functions</w:t>
      </w:r>
      <w:proofErr w:type="spellEnd"/>
      <w:r w:rsidRPr="00122486">
        <w:rPr>
          <w:rFonts w:ascii="Arial" w:hAnsi="Arial" w:cs="Arial"/>
          <w:sz w:val="20"/>
          <w:szCs w:val="20"/>
        </w:rPr>
        <w:t>:</w:t>
      </w:r>
    </w:p>
    <w:p w:rsidR="00B82CA9" w:rsidRPr="00122486" w:rsidRDefault="00B82CA9" w:rsidP="00B82CA9">
      <w:pPr>
        <w:rPr>
          <w:rFonts w:ascii="Arial" w:hAnsi="Arial" w:cs="Arial"/>
          <w:sz w:val="20"/>
          <w:szCs w:val="20"/>
        </w:rPr>
      </w:pPr>
      <w:r w:rsidRPr="00122486">
        <w:rPr>
          <w:rFonts w:ascii="Arial" w:hAnsi="Arial" w:cs="Arial"/>
          <w:sz w:val="20"/>
          <w:szCs w:val="20"/>
        </w:rPr>
        <w:t xml:space="preserve">- 2 digital </w:t>
      </w:r>
      <w:proofErr w:type="spellStart"/>
      <w:r w:rsidRPr="00122486">
        <w:rPr>
          <w:rFonts w:ascii="Arial" w:hAnsi="Arial" w:cs="Arial"/>
          <w:sz w:val="20"/>
          <w:szCs w:val="20"/>
        </w:rPr>
        <w:t>outputs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as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signalling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or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pulse </w:t>
      </w:r>
      <w:proofErr w:type="spellStart"/>
      <w:r w:rsidRPr="00122486">
        <w:rPr>
          <w:rFonts w:ascii="Arial" w:hAnsi="Arial" w:cs="Arial"/>
          <w:sz w:val="20"/>
          <w:szCs w:val="20"/>
        </w:rPr>
        <w:t>outputs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- 2 </w:t>
      </w:r>
      <w:proofErr w:type="spellStart"/>
      <w:r w:rsidRPr="00122486">
        <w:rPr>
          <w:rFonts w:ascii="Arial" w:hAnsi="Arial" w:cs="Arial"/>
          <w:sz w:val="20"/>
          <w:szCs w:val="20"/>
        </w:rPr>
        <w:t>comparator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groups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with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3 </w:t>
      </w:r>
      <w:proofErr w:type="spellStart"/>
      <w:r w:rsidRPr="00122486">
        <w:rPr>
          <w:rFonts w:ascii="Arial" w:hAnsi="Arial" w:cs="Arial"/>
          <w:sz w:val="20"/>
          <w:szCs w:val="20"/>
        </w:rPr>
        <w:t>comparators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each</w:t>
      </w:r>
      <w:proofErr w:type="spellEnd"/>
    </w:p>
    <w:p w:rsidR="00B82CA9" w:rsidRPr="00122486" w:rsidRDefault="00B82CA9" w:rsidP="00B82CA9">
      <w:pPr>
        <w:rPr>
          <w:rFonts w:ascii="Arial" w:hAnsi="Arial" w:cs="Arial"/>
          <w:sz w:val="20"/>
          <w:szCs w:val="20"/>
        </w:rPr>
      </w:pPr>
      <w:r w:rsidRPr="00122486">
        <w:rPr>
          <w:rFonts w:ascii="Arial" w:hAnsi="Arial" w:cs="Arial"/>
          <w:sz w:val="20"/>
          <w:szCs w:val="20"/>
        </w:rPr>
        <w:t>(</w:t>
      </w:r>
      <w:proofErr w:type="spellStart"/>
      <w:r w:rsidRPr="00122486">
        <w:rPr>
          <w:rFonts w:ascii="Arial" w:hAnsi="Arial" w:cs="Arial"/>
          <w:sz w:val="20"/>
          <w:szCs w:val="20"/>
        </w:rPr>
        <w:t>operator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&gt;=&lt;)</w:t>
      </w:r>
    </w:p>
    <w:p w:rsidR="00B82CA9" w:rsidRPr="00122486" w:rsidRDefault="00B82CA9" w:rsidP="00B82CA9">
      <w:pPr>
        <w:rPr>
          <w:rFonts w:ascii="Arial" w:hAnsi="Arial" w:cs="Arial"/>
          <w:sz w:val="20"/>
          <w:szCs w:val="20"/>
        </w:rPr>
      </w:pPr>
      <w:proofErr w:type="spellStart"/>
      <w:r w:rsidRPr="00122486">
        <w:rPr>
          <w:rFonts w:ascii="Arial" w:hAnsi="Arial" w:cs="Arial"/>
          <w:sz w:val="20"/>
          <w:szCs w:val="20"/>
        </w:rPr>
        <w:t>Dimensions</w:t>
      </w:r>
      <w:proofErr w:type="spellEnd"/>
      <w:r w:rsidRPr="00122486">
        <w:rPr>
          <w:rFonts w:ascii="Arial" w:hAnsi="Arial" w:cs="Arial"/>
          <w:sz w:val="20"/>
          <w:szCs w:val="20"/>
        </w:rPr>
        <w:t>:  W96 x H96 x D49mm</w:t>
      </w:r>
    </w:p>
    <w:p w:rsidR="00B82CA9" w:rsidRPr="00122486" w:rsidRDefault="00B82CA9" w:rsidP="00B82CA9">
      <w:pPr>
        <w:rPr>
          <w:rFonts w:ascii="Arial" w:hAnsi="Arial" w:cs="Arial"/>
          <w:sz w:val="20"/>
          <w:szCs w:val="20"/>
        </w:rPr>
      </w:pPr>
    </w:p>
    <w:p w:rsidR="00B82CA9" w:rsidRPr="00122486" w:rsidRDefault="00B82CA9" w:rsidP="00B82CA9">
      <w:pPr>
        <w:rPr>
          <w:rFonts w:ascii="Arial" w:hAnsi="Arial" w:cs="Arial"/>
          <w:sz w:val="20"/>
          <w:szCs w:val="20"/>
        </w:rPr>
      </w:pPr>
      <w:proofErr w:type="spellStart"/>
      <w:r w:rsidRPr="00122486">
        <w:rPr>
          <w:rFonts w:ascii="Arial" w:hAnsi="Arial" w:cs="Arial"/>
          <w:sz w:val="20"/>
          <w:szCs w:val="20"/>
        </w:rPr>
        <w:t>interfaces</w:t>
      </w:r>
      <w:proofErr w:type="spellEnd"/>
      <w:r w:rsidRPr="00122486">
        <w:rPr>
          <w:rFonts w:ascii="Arial" w:hAnsi="Arial" w:cs="Arial"/>
          <w:sz w:val="20"/>
          <w:szCs w:val="20"/>
        </w:rPr>
        <w:t>:</w:t>
      </w:r>
    </w:p>
    <w:p w:rsidR="00B82CA9" w:rsidRPr="00122486" w:rsidRDefault="00B82CA9" w:rsidP="00B82CA9">
      <w:pPr>
        <w:rPr>
          <w:rFonts w:ascii="Arial" w:hAnsi="Arial" w:cs="Arial"/>
          <w:sz w:val="20"/>
          <w:szCs w:val="20"/>
        </w:rPr>
      </w:pPr>
      <w:r w:rsidRPr="00122486">
        <w:rPr>
          <w:rFonts w:ascii="Arial" w:hAnsi="Arial" w:cs="Arial"/>
          <w:sz w:val="20"/>
          <w:szCs w:val="20"/>
        </w:rPr>
        <w:t xml:space="preserve">RS485, </w:t>
      </w:r>
      <w:proofErr w:type="spellStart"/>
      <w:r w:rsidRPr="00122486">
        <w:rPr>
          <w:rFonts w:ascii="Arial" w:hAnsi="Arial" w:cs="Arial"/>
          <w:sz w:val="20"/>
          <w:szCs w:val="20"/>
        </w:rPr>
        <w:t>protocol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122486">
        <w:rPr>
          <w:rFonts w:ascii="Arial" w:hAnsi="Arial" w:cs="Arial"/>
          <w:sz w:val="20"/>
          <w:szCs w:val="20"/>
        </w:rPr>
        <w:t>Modbus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RTU (9.6 - 115.2kbps)</w:t>
      </w:r>
    </w:p>
    <w:p w:rsidR="00B82CA9" w:rsidRPr="00122486" w:rsidRDefault="00B82CA9" w:rsidP="00B82CA9">
      <w:pPr>
        <w:rPr>
          <w:rFonts w:ascii="Arial" w:hAnsi="Arial" w:cs="Arial"/>
          <w:sz w:val="20"/>
          <w:szCs w:val="20"/>
        </w:rPr>
      </w:pPr>
    </w:p>
    <w:p w:rsidR="00B82CA9" w:rsidRPr="00122486" w:rsidRDefault="00B82CA9" w:rsidP="00B82CA9">
      <w:pPr>
        <w:rPr>
          <w:rFonts w:ascii="Arial" w:hAnsi="Arial" w:cs="Arial"/>
          <w:sz w:val="20"/>
          <w:szCs w:val="20"/>
        </w:rPr>
      </w:pPr>
      <w:proofErr w:type="spellStart"/>
      <w:r w:rsidRPr="00122486">
        <w:rPr>
          <w:rFonts w:ascii="Arial" w:hAnsi="Arial" w:cs="Arial"/>
          <w:sz w:val="20"/>
          <w:szCs w:val="20"/>
        </w:rPr>
        <w:t>Measuring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range</w:t>
      </w:r>
      <w:proofErr w:type="spellEnd"/>
      <w:r w:rsidRPr="00122486">
        <w:rPr>
          <w:rFonts w:ascii="Arial" w:hAnsi="Arial" w:cs="Arial"/>
          <w:sz w:val="20"/>
          <w:szCs w:val="20"/>
        </w:rPr>
        <w:t>: L-N 0 ... 300V AC, L-L 0 ... 520V AC</w:t>
      </w:r>
    </w:p>
    <w:p w:rsidR="00B82CA9" w:rsidRPr="00122486" w:rsidRDefault="00B82CA9" w:rsidP="00B82CA9">
      <w:pPr>
        <w:rPr>
          <w:rFonts w:ascii="Arial" w:hAnsi="Arial" w:cs="Arial"/>
          <w:sz w:val="20"/>
          <w:szCs w:val="20"/>
        </w:rPr>
      </w:pPr>
      <w:r w:rsidRPr="00122486">
        <w:rPr>
          <w:rFonts w:ascii="Arial" w:hAnsi="Arial" w:cs="Arial"/>
          <w:sz w:val="20"/>
          <w:szCs w:val="20"/>
        </w:rPr>
        <w:t xml:space="preserve">Supply </w:t>
      </w:r>
      <w:proofErr w:type="spellStart"/>
      <w:r w:rsidRPr="00122486">
        <w:rPr>
          <w:rFonts w:ascii="Arial" w:hAnsi="Arial" w:cs="Arial"/>
          <w:sz w:val="20"/>
          <w:szCs w:val="20"/>
        </w:rPr>
        <w:t>voltage</w:t>
      </w:r>
      <w:proofErr w:type="spellEnd"/>
      <w:r w:rsidRPr="00122486">
        <w:rPr>
          <w:rFonts w:ascii="Arial" w:hAnsi="Arial" w:cs="Arial"/>
          <w:sz w:val="20"/>
          <w:szCs w:val="20"/>
        </w:rPr>
        <w:t>: 24-90 V / AC &amp; DC (50..60Hz);</w:t>
      </w:r>
    </w:p>
    <w:p w:rsidR="00B82CA9" w:rsidRPr="00122486" w:rsidRDefault="00B82CA9" w:rsidP="00B82CA9">
      <w:pPr>
        <w:rPr>
          <w:rFonts w:ascii="Arial" w:hAnsi="Arial" w:cs="Arial"/>
          <w:sz w:val="20"/>
          <w:szCs w:val="20"/>
        </w:rPr>
      </w:pPr>
      <w:proofErr w:type="spellStart"/>
      <w:r w:rsidRPr="00122486">
        <w:rPr>
          <w:rFonts w:ascii="Arial" w:hAnsi="Arial" w:cs="Arial"/>
          <w:sz w:val="20"/>
          <w:szCs w:val="20"/>
        </w:rPr>
        <w:t>Overvoltage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category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supply</w:t>
      </w:r>
      <w:proofErr w:type="spellEnd"/>
      <w:r w:rsidRPr="00122486">
        <w:rPr>
          <w:rFonts w:ascii="Arial" w:hAnsi="Arial" w:cs="Arial"/>
          <w:sz w:val="20"/>
          <w:szCs w:val="20"/>
        </w:rPr>
        <w:t>: 150V CAT III</w:t>
      </w:r>
    </w:p>
    <w:p w:rsidR="00B82CA9" w:rsidRPr="00122486" w:rsidRDefault="00B82CA9" w:rsidP="00B82CA9">
      <w:pPr>
        <w:rPr>
          <w:rFonts w:ascii="Arial" w:hAnsi="Arial" w:cs="Arial"/>
          <w:sz w:val="20"/>
          <w:szCs w:val="20"/>
        </w:rPr>
      </w:pPr>
      <w:proofErr w:type="spellStart"/>
      <w:r w:rsidRPr="00122486">
        <w:rPr>
          <w:rFonts w:ascii="Arial" w:hAnsi="Arial" w:cs="Arial"/>
          <w:sz w:val="20"/>
          <w:szCs w:val="20"/>
        </w:rPr>
        <w:t>Mains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frequency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: 45 - 65 Hz, power </w:t>
      </w:r>
      <w:proofErr w:type="spellStart"/>
      <w:r w:rsidRPr="00122486">
        <w:rPr>
          <w:rFonts w:ascii="Arial" w:hAnsi="Arial" w:cs="Arial"/>
          <w:sz w:val="20"/>
          <w:szCs w:val="20"/>
        </w:rPr>
        <w:t>consumption</w:t>
      </w:r>
      <w:proofErr w:type="spellEnd"/>
      <w:r w:rsidRPr="00122486">
        <w:rPr>
          <w:rFonts w:ascii="Arial" w:hAnsi="Arial" w:cs="Arial"/>
          <w:sz w:val="20"/>
          <w:szCs w:val="20"/>
        </w:rPr>
        <w:t>: 4 VA</w:t>
      </w:r>
    </w:p>
    <w:p w:rsidR="00B82CA9" w:rsidRPr="00122486" w:rsidRDefault="00B82CA9" w:rsidP="00B82CA9">
      <w:pPr>
        <w:rPr>
          <w:rFonts w:ascii="Arial" w:hAnsi="Arial" w:cs="Arial"/>
          <w:sz w:val="20"/>
          <w:szCs w:val="20"/>
        </w:rPr>
      </w:pPr>
      <w:proofErr w:type="spellStart"/>
      <w:r w:rsidRPr="00122486">
        <w:rPr>
          <w:rFonts w:ascii="Arial" w:hAnsi="Arial" w:cs="Arial"/>
          <w:sz w:val="20"/>
          <w:szCs w:val="20"/>
        </w:rPr>
        <w:t>Current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inputs</w:t>
      </w:r>
      <w:proofErr w:type="spellEnd"/>
      <w:r w:rsidRPr="00122486">
        <w:rPr>
          <w:rFonts w:ascii="Arial" w:hAnsi="Arial" w:cs="Arial"/>
          <w:sz w:val="20"/>
          <w:szCs w:val="20"/>
        </w:rPr>
        <w:t>:</w:t>
      </w:r>
    </w:p>
    <w:p w:rsidR="00B82CA9" w:rsidRPr="00122486" w:rsidRDefault="00B82CA9" w:rsidP="00B82CA9">
      <w:pPr>
        <w:rPr>
          <w:rFonts w:ascii="Arial" w:hAnsi="Arial" w:cs="Arial"/>
          <w:sz w:val="20"/>
          <w:szCs w:val="20"/>
        </w:rPr>
      </w:pPr>
      <w:r w:rsidRPr="00122486">
        <w:rPr>
          <w:rFonts w:ascii="Arial" w:hAnsi="Arial" w:cs="Arial"/>
          <w:sz w:val="20"/>
          <w:szCs w:val="20"/>
        </w:rPr>
        <w:t xml:space="preserve">L1-L3: </w:t>
      </w:r>
      <w:proofErr w:type="spellStart"/>
      <w:r w:rsidRPr="00122486">
        <w:rPr>
          <w:rFonts w:ascii="Arial" w:hAnsi="Arial" w:cs="Arial"/>
          <w:sz w:val="20"/>
          <w:szCs w:val="20"/>
        </w:rPr>
        <w:t>rated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current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: ..1/5A, power </w:t>
      </w:r>
      <w:proofErr w:type="spellStart"/>
      <w:r w:rsidRPr="00122486">
        <w:rPr>
          <w:rFonts w:ascii="Arial" w:hAnsi="Arial" w:cs="Arial"/>
          <w:sz w:val="20"/>
          <w:szCs w:val="20"/>
        </w:rPr>
        <w:t>consumption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: 0.2VA, </w:t>
      </w:r>
      <w:proofErr w:type="spellStart"/>
      <w:r w:rsidRPr="00122486">
        <w:rPr>
          <w:rFonts w:ascii="Arial" w:hAnsi="Arial" w:cs="Arial"/>
          <w:sz w:val="20"/>
          <w:szCs w:val="20"/>
        </w:rPr>
        <w:t>response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current</w:t>
      </w:r>
      <w:proofErr w:type="spellEnd"/>
      <w:r w:rsidRPr="00122486">
        <w:rPr>
          <w:rFonts w:ascii="Arial" w:hAnsi="Arial" w:cs="Arial"/>
          <w:sz w:val="20"/>
          <w:szCs w:val="20"/>
        </w:rPr>
        <w:t>: 5mA</w:t>
      </w:r>
    </w:p>
    <w:p w:rsidR="00B82CA9" w:rsidRPr="00122486" w:rsidRDefault="00B82CA9" w:rsidP="00B82CA9">
      <w:pPr>
        <w:rPr>
          <w:rFonts w:ascii="Arial" w:hAnsi="Arial" w:cs="Arial"/>
          <w:sz w:val="20"/>
          <w:szCs w:val="20"/>
        </w:rPr>
      </w:pPr>
      <w:proofErr w:type="spellStart"/>
      <w:r w:rsidRPr="00122486">
        <w:rPr>
          <w:rFonts w:ascii="Arial" w:hAnsi="Arial" w:cs="Arial"/>
          <w:sz w:val="20"/>
          <w:szCs w:val="20"/>
        </w:rPr>
        <w:t>Measuring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accuracy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122486">
        <w:rPr>
          <w:rFonts w:ascii="Arial" w:hAnsi="Arial" w:cs="Arial"/>
          <w:sz w:val="20"/>
          <w:szCs w:val="20"/>
        </w:rPr>
        <w:t>current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+-0.5%, u. </w:t>
      </w:r>
      <w:proofErr w:type="spellStart"/>
      <w:r w:rsidRPr="00122486">
        <w:rPr>
          <w:rFonts w:ascii="Arial" w:hAnsi="Arial" w:cs="Arial"/>
          <w:sz w:val="20"/>
          <w:szCs w:val="20"/>
        </w:rPr>
        <w:t>voltage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: +-0.2% </w:t>
      </w:r>
      <w:proofErr w:type="spellStart"/>
      <w:r w:rsidRPr="00122486">
        <w:rPr>
          <w:rFonts w:ascii="Arial" w:hAnsi="Arial" w:cs="Arial"/>
          <w:sz w:val="20"/>
          <w:szCs w:val="20"/>
        </w:rPr>
        <w:t>rdg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+0.02%rng</w:t>
      </w:r>
    </w:p>
    <w:p w:rsidR="00B82CA9" w:rsidRPr="00122486" w:rsidRDefault="00B82CA9" w:rsidP="00B82CA9">
      <w:pPr>
        <w:rPr>
          <w:rFonts w:ascii="Arial" w:hAnsi="Arial" w:cs="Arial"/>
          <w:sz w:val="20"/>
          <w:szCs w:val="20"/>
        </w:rPr>
      </w:pPr>
      <w:proofErr w:type="spellStart"/>
      <w:r w:rsidRPr="00122486">
        <w:rPr>
          <w:rFonts w:ascii="Arial" w:hAnsi="Arial" w:cs="Arial"/>
          <w:sz w:val="20"/>
          <w:szCs w:val="20"/>
        </w:rPr>
        <w:t>Active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energy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122486">
        <w:rPr>
          <w:rFonts w:ascii="Arial" w:hAnsi="Arial" w:cs="Arial"/>
          <w:sz w:val="20"/>
          <w:szCs w:val="20"/>
        </w:rPr>
        <w:t>class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0.5 at 5A </w:t>
      </w:r>
      <w:proofErr w:type="spellStart"/>
      <w:r w:rsidRPr="00122486">
        <w:rPr>
          <w:rFonts w:ascii="Arial" w:hAnsi="Arial" w:cs="Arial"/>
          <w:sz w:val="20"/>
          <w:szCs w:val="20"/>
        </w:rPr>
        <w:t>and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class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1 at 1A, </w:t>
      </w:r>
      <w:proofErr w:type="spellStart"/>
      <w:r w:rsidRPr="00122486">
        <w:rPr>
          <w:rFonts w:ascii="Arial" w:hAnsi="Arial" w:cs="Arial"/>
          <w:sz w:val="20"/>
          <w:szCs w:val="20"/>
        </w:rPr>
        <w:t>reactive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energy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122486">
        <w:rPr>
          <w:rFonts w:ascii="Arial" w:hAnsi="Arial" w:cs="Arial"/>
          <w:sz w:val="20"/>
          <w:szCs w:val="20"/>
        </w:rPr>
        <w:t>class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1 at 5A</w:t>
      </w:r>
    </w:p>
    <w:p w:rsidR="00B82CA9" w:rsidRPr="00122486" w:rsidRDefault="00B82CA9" w:rsidP="00B82CA9">
      <w:pPr>
        <w:rPr>
          <w:rFonts w:ascii="Arial" w:hAnsi="Arial" w:cs="Arial"/>
          <w:sz w:val="20"/>
          <w:szCs w:val="20"/>
        </w:rPr>
      </w:pPr>
      <w:r w:rsidRPr="00122486">
        <w:rPr>
          <w:rFonts w:ascii="Arial" w:hAnsi="Arial" w:cs="Arial"/>
          <w:sz w:val="20"/>
          <w:szCs w:val="20"/>
        </w:rPr>
        <w:t xml:space="preserve">Working </w:t>
      </w:r>
      <w:proofErr w:type="spellStart"/>
      <w:r w:rsidRPr="00122486">
        <w:rPr>
          <w:rFonts w:ascii="Arial" w:hAnsi="Arial" w:cs="Arial"/>
          <w:sz w:val="20"/>
          <w:szCs w:val="20"/>
        </w:rPr>
        <w:t>temperature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: -10° </w:t>
      </w:r>
      <w:proofErr w:type="spellStart"/>
      <w:r w:rsidRPr="00122486">
        <w:rPr>
          <w:rFonts w:ascii="Arial" w:hAnsi="Arial" w:cs="Arial"/>
          <w:sz w:val="20"/>
          <w:szCs w:val="20"/>
        </w:rPr>
        <w:t>to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+55°C</w:t>
      </w:r>
    </w:p>
    <w:p w:rsidR="00B82CA9" w:rsidRPr="00122486" w:rsidRDefault="00B82CA9" w:rsidP="00B82CA9">
      <w:pPr>
        <w:rPr>
          <w:rFonts w:ascii="Arial" w:hAnsi="Arial" w:cs="Arial"/>
          <w:sz w:val="20"/>
          <w:szCs w:val="20"/>
        </w:rPr>
      </w:pPr>
    </w:p>
    <w:p w:rsidR="00B82CA9" w:rsidRPr="00122486" w:rsidRDefault="00B82CA9" w:rsidP="00B82CA9">
      <w:pPr>
        <w:rPr>
          <w:rFonts w:ascii="Arial" w:hAnsi="Arial" w:cs="Arial"/>
          <w:sz w:val="20"/>
          <w:szCs w:val="20"/>
        </w:rPr>
      </w:pPr>
      <w:proofErr w:type="spellStart"/>
      <w:r w:rsidRPr="00122486">
        <w:rPr>
          <w:rFonts w:ascii="Arial" w:hAnsi="Arial" w:cs="Arial"/>
          <w:sz w:val="20"/>
          <w:szCs w:val="20"/>
        </w:rPr>
        <w:t>Delivery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includes</w:t>
      </w:r>
      <w:proofErr w:type="spellEnd"/>
      <w:r w:rsidRPr="00122486">
        <w:rPr>
          <w:rFonts w:ascii="Arial" w:hAnsi="Arial" w:cs="Arial"/>
          <w:sz w:val="20"/>
          <w:szCs w:val="20"/>
        </w:rPr>
        <w:t>:</w:t>
      </w:r>
    </w:p>
    <w:p w:rsidR="00B82CA9" w:rsidRPr="00122486" w:rsidRDefault="00B82CA9" w:rsidP="00B82CA9">
      <w:pPr>
        <w:rPr>
          <w:rFonts w:ascii="Arial" w:hAnsi="Arial" w:cs="Arial"/>
          <w:sz w:val="20"/>
          <w:szCs w:val="20"/>
        </w:rPr>
      </w:pPr>
      <w:proofErr w:type="spellStart"/>
      <w:r w:rsidRPr="00122486">
        <w:rPr>
          <w:rFonts w:ascii="Arial" w:hAnsi="Arial" w:cs="Arial"/>
          <w:sz w:val="20"/>
          <w:szCs w:val="20"/>
        </w:rPr>
        <w:t>Mounting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accessories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22486">
        <w:rPr>
          <w:rFonts w:ascii="Arial" w:hAnsi="Arial" w:cs="Arial"/>
          <w:sz w:val="20"/>
          <w:szCs w:val="20"/>
        </w:rPr>
        <w:t>documentation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22486">
        <w:rPr>
          <w:rFonts w:ascii="Arial" w:hAnsi="Arial" w:cs="Arial"/>
          <w:sz w:val="20"/>
          <w:szCs w:val="20"/>
        </w:rPr>
        <w:t>parameterisation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, &amp; </w:t>
      </w:r>
      <w:proofErr w:type="spellStart"/>
      <w:r w:rsidRPr="00122486">
        <w:rPr>
          <w:rFonts w:ascii="Arial" w:hAnsi="Arial" w:cs="Arial"/>
          <w:sz w:val="20"/>
          <w:szCs w:val="20"/>
        </w:rPr>
        <w:t>evaluation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software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122486">
        <w:rPr>
          <w:rFonts w:ascii="Arial" w:hAnsi="Arial" w:cs="Arial"/>
          <w:sz w:val="20"/>
          <w:szCs w:val="20"/>
        </w:rPr>
        <w:t>basic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version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22486">
        <w:rPr>
          <w:rFonts w:ascii="Arial" w:hAnsi="Arial" w:cs="Arial"/>
          <w:sz w:val="20"/>
          <w:szCs w:val="20"/>
        </w:rPr>
        <w:t>tuning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of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the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design </w:t>
      </w:r>
      <w:proofErr w:type="spellStart"/>
      <w:r w:rsidRPr="00122486">
        <w:rPr>
          <w:rFonts w:ascii="Arial" w:hAnsi="Arial" w:cs="Arial"/>
          <w:sz w:val="20"/>
          <w:szCs w:val="20"/>
        </w:rPr>
        <w:t>to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the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practical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application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22486">
        <w:rPr>
          <w:rFonts w:ascii="Arial" w:hAnsi="Arial" w:cs="Arial"/>
          <w:sz w:val="20"/>
          <w:szCs w:val="20"/>
        </w:rPr>
        <w:t>compatible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current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transformer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set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min. </w:t>
      </w:r>
      <w:proofErr w:type="spellStart"/>
      <w:r w:rsidRPr="00122486">
        <w:rPr>
          <w:rFonts w:ascii="Arial" w:hAnsi="Arial" w:cs="Arial"/>
          <w:sz w:val="20"/>
          <w:szCs w:val="20"/>
        </w:rPr>
        <w:t>class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0.5 all-phase, </w:t>
      </w:r>
      <w:proofErr w:type="spellStart"/>
      <w:r w:rsidRPr="00122486">
        <w:rPr>
          <w:rFonts w:ascii="Arial" w:hAnsi="Arial" w:cs="Arial"/>
          <w:sz w:val="20"/>
          <w:szCs w:val="20"/>
        </w:rPr>
        <w:t>measuring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transformer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disconnect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terminals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with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screw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connection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0.2 - 10 mm², </w:t>
      </w:r>
      <w:proofErr w:type="spellStart"/>
      <w:r w:rsidRPr="00122486">
        <w:rPr>
          <w:rFonts w:ascii="Arial" w:hAnsi="Arial" w:cs="Arial"/>
          <w:sz w:val="20"/>
          <w:szCs w:val="20"/>
        </w:rPr>
        <w:t>jumpers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as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well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as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Pr="00122486">
        <w:rPr>
          <w:rFonts w:ascii="Arial" w:hAnsi="Arial" w:cs="Arial"/>
          <w:sz w:val="20"/>
          <w:szCs w:val="20"/>
        </w:rPr>
        <w:t>rail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clamp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for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Pr="00122486">
        <w:rPr>
          <w:rFonts w:ascii="Arial" w:hAnsi="Arial" w:cs="Arial"/>
          <w:sz w:val="20"/>
          <w:szCs w:val="20"/>
        </w:rPr>
        <w:t>rail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mounting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according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to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DIN VDE 0100 - 557.5.3.1, </w:t>
      </w:r>
      <w:proofErr w:type="spellStart"/>
      <w:r w:rsidRPr="00122486">
        <w:rPr>
          <w:rFonts w:ascii="Arial" w:hAnsi="Arial" w:cs="Arial"/>
          <w:sz w:val="20"/>
          <w:szCs w:val="20"/>
        </w:rPr>
        <w:t>configuration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and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lastRenderedPageBreak/>
        <w:t>parameterisation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of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the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device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(e.g. </w:t>
      </w:r>
      <w:proofErr w:type="spellStart"/>
      <w:r w:rsidRPr="00122486">
        <w:rPr>
          <w:rFonts w:ascii="Arial" w:hAnsi="Arial" w:cs="Arial"/>
          <w:sz w:val="20"/>
          <w:szCs w:val="20"/>
        </w:rPr>
        <w:t>mains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form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22486">
        <w:rPr>
          <w:rFonts w:ascii="Arial" w:hAnsi="Arial" w:cs="Arial"/>
          <w:sz w:val="20"/>
          <w:szCs w:val="20"/>
        </w:rPr>
        <w:t>transformer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ratios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22486">
        <w:rPr>
          <w:rFonts w:ascii="Arial" w:hAnsi="Arial" w:cs="Arial"/>
          <w:sz w:val="20"/>
          <w:szCs w:val="20"/>
        </w:rPr>
        <w:t>addressing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of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the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communication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interfaces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122486">
        <w:rPr>
          <w:rFonts w:ascii="Arial" w:hAnsi="Arial" w:cs="Arial"/>
          <w:sz w:val="20"/>
          <w:szCs w:val="20"/>
        </w:rPr>
        <w:t>delivery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22486">
        <w:rPr>
          <w:rFonts w:ascii="Arial" w:hAnsi="Arial" w:cs="Arial"/>
          <w:sz w:val="20"/>
          <w:szCs w:val="20"/>
        </w:rPr>
        <w:t>mounting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as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well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as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connection</w:t>
      </w:r>
      <w:proofErr w:type="spellEnd"/>
      <w:r w:rsidRPr="00122486">
        <w:rPr>
          <w:rFonts w:ascii="Arial" w:hAnsi="Arial" w:cs="Arial"/>
          <w:sz w:val="20"/>
          <w:szCs w:val="20"/>
        </w:rPr>
        <w:t>.</w:t>
      </w:r>
    </w:p>
    <w:p w:rsidR="00B82CA9" w:rsidRPr="00122486" w:rsidRDefault="00B82CA9" w:rsidP="00B82CA9">
      <w:pPr>
        <w:rPr>
          <w:rFonts w:ascii="Arial" w:hAnsi="Arial" w:cs="Arial"/>
          <w:sz w:val="20"/>
          <w:szCs w:val="20"/>
        </w:rPr>
      </w:pPr>
    </w:p>
    <w:p w:rsidR="00B82CA9" w:rsidRPr="00122486" w:rsidRDefault="00B82CA9" w:rsidP="00B82CA9">
      <w:pPr>
        <w:rPr>
          <w:rFonts w:ascii="Arial" w:hAnsi="Arial" w:cs="Arial"/>
          <w:sz w:val="20"/>
          <w:szCs w:val="20"/>
        </w:rPr>
      </w:pPr>
      <w:r w:rsidRPr="00122486">
        <w:rPr>
          <w:rFonts w:ascii="Arial" w:hAnsi="Arial" w:cs="Arial"/>
          <w:sz w:val="20"/>
          <w:szCs w:val="20"/>
        </w:rPr>
        <w:t xml:space="preserve">Primary </w:t>
      </w:r>
      <w:proofErr w:type="spellStart"/>
      <w:r w:rsidRPr="00122486">
        <w:rPr>
          <w:rFonts w:ascii="Arial" w:hAnsi="Arial" w:cs="Arial"/>
          <w:sz w:val="20"/>
          <w:szCs w:val="20"/>
        </w:rPr>
        <w:t>current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at </w:t>
      </w:r>
      <w:proofErr w:type="spellStart"/>
      <w:r w:rsidRPr="00122486">
        <w:rPr>
          <w:rFonts w:ascii="Arial" w:hAnsi="Arial" w:cs="Arial"/>
          <w:sz w:val="20"/>
          <w:szCs w:val="20"/>
        </w:rPr>
        <w:t>measuring</w:t>
      </w:r>
      <w:proofErr w:type="spellEnd"/>
      <w:r w:rsidRPr="001224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486">
        <w:rPr>
          <w:rFonts w:ascii="Arial" w:hAnsi="Arial" w:cs="Arial"/>
          <w:sz w:val="20"/>
          <w:szCs w:val="20"/>
        </w:rPr>
        <w:t>point</w:t>
      </w:r>
      <w:proofErr w:type="spellEnd"/>
      <w:r w:rsidRPr="00122486">
        <w:rPr>
          <w:rFonts w:ascii="Arial" w:hAnsi="Arial" w:cs="Arial"/>
          <w:sz w:val="20"/>
          <w:szCs w:val="20"/>
        </w:rPr>
        <w:t>: '.........'. A.</w:t>
      </w:r>
    </w:p>
    <w:p w:rsidR="00B82CA9" w:rsidRPr="00122486" w:rsidRDefault="00B82CA9" w:rsidP="00B82CA9">
      <w:pPr>
        <w:rPr>
          <w:rFonts w:ascii="Arial" w:hAnsi="Arial" w:cs="Arial"/>
          <w:sz w:val="20"/>
          <w:szCs w:val="20"/>
        </w:rPr>
      </w:pPr>
    </w:p>
    <w:p w:rsidR="00B82CA9" w:rsidRPr="00122486" w:rsidRDefault="00B82CA9" w:rsidP="00B82CA9">
      <w:pPr>
        <w:rPr>
          <w:rFonts w:ascii="Arial" w:hAnsi="Arial" w:cs="Arial"/>
          <w:sz w:val="20"/>
          <w:szCs w:val="20"/>
        </w:rPr>
      </w:pPr>
      <w:proofErr w:type="spellStart"/>
      <w:r w:rsidRPr="00122486">
        <w:rPr>
          <w:rFonts w:ascii="Arial" w:hAnsi="Arial" w:cs="Arial"/>
          <w:sz w:val="20"/>
          <w:szCs w:val="20"/>
        </w:rPr>
        <w:t>Make</w:t>
      </w:r>
      <w:proofErr w:type="spellEnd"/>
      <w:r w:rsidRPr="00122486">
        <w:rPr>
          <w:rFonts w:ascii="Arial" w:hAnsi="Arial" w:cs="Arial"/>
          <w:sz w:val="20"/>
          <w:szCs w:val="20"/>
        </w:rPr>
        <w:t>: Janitza electronics GmbH</w:t>
      </w:r>
    </w:p>
    <w:p w:rsidR="00B82CA9" w:rsidRPr="00122486" w:rsidRDefault="00B82CA9" w:rsidP="00B82CA9">
      <w:pPr>
        <w:rPr>
          <w:rFonts w:ascii="Arial" w:hAnsi="Arial" w:cs="Arial"/>
          <w:sz w:val="20"/>
          <w:szCs w:val="20"/>
        </w:rPr>
      </w:pPr>
      <w:r w:rsidRPr="00122486">
        <w:rPr>
          <w:rFonts w:ascii="Arial" w:hAnsi="Arial" w:cs="Arial"/>
          <w:sz w:val="20"/>
          <w:szCs w:val="20"/>
        </w:rPr>
        <w:t>Type: UMG 96 RM</w:t>
      </w:r>
    </w:p>
    <w:p w:rsidR="00682501" w:rsidRPr="00122486" w:rsidRDefault="00B82CA9" w:rsidP="00B82CA9">
      <w:pPr>
        <w:rPr>
          <w:rFonts w:ascii="Arial" w:hAnsi="Arial" w:cs="Arial"/>
          <w:sz w:val="20"/>
          <w:szCs w:val="20"/>
        </w:rPr>
      </w:pPr>
      <w:r w:rsidRPr="00122486">
        <w:rPr>
          <w:rFonts w:ascii="Arial" w:hAnsi="Arial" w:cs="Arial"/>
          <w:sz w:val="20"/>
          <w:szCs w:val="20"/>
        </w:rPr>
        <w:t xml:space="preserve">Item </w:t>
      </w:r>
      <w:proofErr w:type="spellStart"/>
      <w:r w:rsidRPr="00122486">
        <w:rPr>
          <w:rFonts w:ascii="Arial" w:hAnsi="Arial" w:cs="Arial"/>
          <w:sz w:val="20"/>
          <w:szCs w:val="20"/>
        </w:rPr>
        <w:t>no</w:t>
      </w:r>
      <w:proofErr w:type="spellEnd"/>
      <w:r w:rsidRPr="00122486">
        <w:rPr>
          <w:rFonts w:ascii="Arial" w:hAnsi="Arial" w:cs="Arial"/>
          <w:sz w:val="20"/>
          <w:szCs w:val="20"/>
        </w:rPr>
        <w:t>. 5222070</w:t>
      </w:r>
      <w:bookmarkEnd w:id="0"/>
    </w:p>
    <w:sectPr w:rsidR="00682501" w:rsidRPr="0012248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82C"/>
    <w:rsid w:val="00094070"/>
    <w:rsid w:val="00122486"/>
    <w:rsid w:val="00161D95"/>
    <w:rsid w:val="00190647"/>
    <w:rsid w:val="001B36EB"/>
    <w:rsid w:val="001D5339"/>
    <w:rsid w:val="00276942"/>
    <w:rsid w:val="00315C20"/>
    <w:rsid w:val="003269A7"/>
    <w:rsid w:val="003A316D"/>
    <w:rsid w:val="0040482C"/>
    <w:rsid w:val="00561353"/>
    <w:rsid w:val="006D2348"/>
    <w:rsid w:val="00846D8D"/>
    <w:rsid w:val="0090571D"/>
    <w:rsid w:val="009F6F60"/>
    <w:rsid w:val="00A56C58"/>
    <w:rsid w:val="00B82CA9"/>
    <w:rsid w:val="00CC57BF"/>
    <w:rsid w:val="00F24882"/>
    <w:rsid w:val="00F7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31071D-C135-42BF-894C-DCD984711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0482C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416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Janitza electronics GmbH</Company>
  <LinksUpToDate>false</LinksUpToDate>
  <CharactersWithSpaces>3032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5</cp:revision>
  <dcterms:created xsi:type="dcterms:W3CDTF">2021-10-04T11:43:00Z</dcterms:created>
  <dcterms:modified xsi:type="dcterms:W3CDTF">2021-10-19T08:31:00Z</dcterms:modified>
</cp:coreProperties>
</file>